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6B" w:rsidRPr="00D2476B" w:rsidRDefault="00D2476B" w:rsidP="00D2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76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2476B" w:rsidRPr="00D2476B" w:rsidRDefault="00D2476B" w:rsidP="00D2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 Минздрава РБ</w:t>
      </w:r>
      <w:r w:rsidRPr="00D2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6B" w:rsidRPr="00D2476B" w:rsidRDefault="00D2476B" w:rsidP="00D2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76B">
        <w:rPr>
          <w:rFonts w:ascii="Times New Roman" w:hAnsi="Times New Roman" w:cs="Times New Roman"/>
          <w:sz w:val="28"/>
          <w:szCs w:val="28"/>
        </w:rPr>
        <w:t>т 26.01.2016 № 22-А</w:t>
      </w:r>
    </w:p>
    <w:p w:rsidR="00E416EF" w:rsidRPr="00E416EF" w:rsidRDefault="00E416EF" w:rsidP="00E41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EF">
        <w:rPr>
          <w:rFonts w:ascii="Times New Roman" w:hAnsi="Times New Roman" w:cs="Times New Roman"/>
          <w:b/>
          <w:sz w:val="28"/>
          <w:szCs w:val="28"/>
        </w:rPr>
        <w:t xml:space="preserve">Анкеты по раннему выявлению факторов риска </w:t>
      </w:r>
    </w:p>
    <w:p w:rsidR="00E416EF" w:rsidRPr="00E416EF" w:rsidRDefault="00E416EF" w:rsidP="00E41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6EF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Pr="00E416EF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356"/>
        <w:gridCol w:w="1701"/>
      </w:tblGrid>
      <w:tr w:rsidR="00E416EF" w:rsidRPr="00E416EF" w:rsidTr="00E416EF">
        <w:trPr>
          <w:trHeight w:val="131"/>
        </w:trPr>
        <w:tc>
          <w:tcPr>
            <w:tcW w:w="9356" w:type="dxa"/>
          </w:tcPr>
          <w:p w:rsidR="00E416EF" w:rsidRPr="00E416EF" w:rsidRDefault="00E416EF" w:rsidP="00F2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99"/>
        </w:trPr>
        <w:tc>
          <w:tcPr>
            <w:tcW w:w="9356" w:type="dxa"/>
          </w:tcPr>
          <w:p w:rsidR="00E416EF" w:rsidRPr="00E416EF" w:rsidRDefault="00D2476B" w:rsidP="00F21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Вам лет?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до 29 лет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40-49 лет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60-69лет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70 лет и старше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603"/>
        </w:trPr>
        <w:tc>
          <w:tcPr>
            <w:tcW w:w="9356" w:type="dxa"/>
          </w:tcPr>
          <w:p w:rsidR="00E416EF" w:rsidRPr="00E416EF" w:rsidRDefault="00E416EF" w:rsidP="00F21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Наследственность </w:t>
            </w:r>
          </w:p>
          <w:p w:rsidR="00E416EF" w:rsidRPr="00E416EF" w:rsidRDefault="00E416EF" w:rsidP="00F2125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(наличие </w:t>
            </w:r>
            <w:proofErr w:type="gram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у родственников или внезапная смерть родственника в трудоспособном возрасте)</w:t>
            </w:r>
          </w:p>
        </w:tc>
        <w:tc>
          <w:tcPr>
            <w:tcW w:w="1701" w:type="dxa"/>
          </w:tcPr>
          <w:p w:rsidR="00E416EF" w:rsidRPr="00E416EF" w:rsidRDefault="00E416EF" w:rsidP="00F2125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не отягощена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отягощена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Курение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209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не курит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курит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ли вы переносите стресс?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Питание 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469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правильного питания ежедневн</w:t>
            </w:r>
            <w:proofErr w:type="gram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много овощей и фруктов в свежем виде, злаки, орехи, рыба, постное мясо, обезжиренные молочные продукты, яйца 1-3 в неделю, ограничение соли жиров, отсутствие алкоголя)</w:t>
            </w:r>
          </w:p>
        </w:tc>
        <w:tc>
          <w:tcPr>
            <w:tcW w:w="1701" w:type="dxa"/>
          </w:tcPr>
          <w:p w:rsidR="00E416EF" w:rsidRPr="00E416EF" w:rsidRDefault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EF" w:rsidRPr="00E416EF" w:rsidRDefault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несоблюдение правильного питания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D24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тела </w:t>
            </w:r>
            <w:r w:rsidRPr="00D247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476B" w:rsidRPr="00D2476B">
              <w:rPr>
                <w:rFonts w:ascii="Times New Roman" w:hAnsi="Times New Roman" w:cs="Times New Roman"/>
                <w:sz w:val="28"/>
                <w:szCs w:val="28"/>
              </w:rPr>
              <w:t>индекс массы тела – масса тела (кг)/рос</w:t>
            </w:r>
            <w:proofErr w:type="gramStart"/>
            <w:r w:rsidR="00D2476B" w:rsidRPr="00D2476B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D2476B" w:rsidRPr="00D2476B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  <w:r w:rsidR="00D2476B" w:rsidRPr="00D247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24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Менее 24,9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31 и выше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4"/>
        </w:trPr>
        <w:tc>
          <w:tcPr>
            <w:tcW w:w="9356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>7.Физическая активность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801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ходьба в быстром темпе ежедневно не менее 30 минут (или ходьба  по 40мин. до 3-4 раз в неделю, или занятия подвижными играми (волейбол, теннис, футбол</w:t>
            </w:r>
            <w:proofErr w:type="gram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ли велосипедные/лыжные прогулки, или активные плавательные  нагрузки, или др. аналогичная нагрузка)</w:t>
            </w:r>
          </w:p>
        </w:tc>
        <w:tc>
          <w:tcPr>
            <w:tcW w:w="1701" w:type="dxa"/>
          </w:tcPr>
          <w:p w:rsidR="00E416EF" w:rsidRPr="00E416EF" w:rsidRDefault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EF" w:rsidRPr="00E416EF" w:rsidRDefault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отсутствие физической нагрузки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E416E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b/>
                <w:sz w:val="28"/>
                <w:szCs w:val="28"/>
              </w:rPr>
              <w:t>8.Артериальное давление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209"/>
        </w:trPr>
        <w:tc>
          <w:tcPr>
            <w:tcW w:w="9356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до 139/89 </w:t>
            </w:r>
            <w:proofErr w:type="spell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6EF" w:rsidRPr="00E416EF" w:rsidTr="00E416EF">
        <w:trPr>
          <w:trHeight w:val="198"/>
        </w:trPr>
        <w:tc>
          <w:tcPr>
            <w:tcW w:w="9356" w:type="dxa"/>
          </w:tcPr>
          <w:p w:rsidR="00E416EF" w:rsidRPr="00E416EF" w:rsidRDefault="00E416EF" w:rsidP="00F2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EF">
              <w:rPr>
                <w:rFonts w:ascii="Times New Roman" w:hAnsi="Times New Roman" w:cs="Times New Roman"/>
                <w:sz w:val="28"/>
                <w:szCs w:val="28"/>
              </w:rPr>
              <w:t xml:space="preserve">140/90 </w:t>
            </w:r>
            <w:proofErr w:type="spell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E416EF">
              <w:rPr>
                <w:rFonts w:ascii="Times New Roman" w:hAnsi="Times New Roman" w:cs="Times New Roman"/>
                <w:sz w:val="28"/>
                <w:szCs w:val="28"/>
              </w:rPr>
              <w:t>. и выше</w:t>
            </w:r>
          </w:p>
        </w:tc>
        <w:tc>
          <w:tcPr>
            <w:tcW w:w="1701" w:type="dxa"/>
          </w:tcPr>
          <w:p w:rsidR="00E416EF" w:rsidRPr="00E416EF" w:rsidRDefault="00E416EF" w:rsidP="00E4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2D1" w:rsidRPr="00E416EF" w:rsidRDefault="0026363E">
      <w:pPr>
        <w:rPr>
          <w:rFonts w:ascii="Times New Roman" w:hAnsi="Times New Roman" w:cs="Times New Roman"/>
        </w:rPr>
      </w:pPr>
    </w:p>
    <w:sectPr w:rsidR="00D222D1" w:rsidRPr="00E416EF" w:rsidSect="00D247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849"/>
    <w:multiLevelType w:val="hybridMultilevel"/>
    <w:tmpl w:val="F80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4D89"/>
    <w:multiLevelType w:val="hybridMultilevel"/>
    <w:tmpl w:val="F80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1"/>
    <w:rsid w:val="0026363E"/>
    <w:rsid w:val="005B5348"/>
    <w:rsid w:val="00796DE1"/>
    <w:rsid w:val="00CE003E"/>
    <w:rsid w:val="00D2476B"/>
    <w:rsid w:val="00E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Elvina</dc:creator>
  <cp:lastModifiedBy>User</cp:lastModifiedBy>
  <cp:revision>2</cp:revision>
  <dcterms:created xsi:type="dcterms:W3CDTF">2017-02-06T05:50:00Z</dcterms:created>
  <dcterms:modified xsi:type="dcterms:W3CDTF">2017-02-06T05:50:00Z</dcterms:modified>
</cp:coreProperties>
</file>